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F7E6" w14:textId="0F8FF832" w:rsidR="00F33ACC" w:rsidRPr="00736B21" w:rsidRDefault="00375425" w:rsidP="00736B21">
      <w:pPr>
        <w:rPr>
          <w:rFonts w:asciiTheme="majorHAnsi" w:hAnsiTheme="majorHAnsi" w:cstheme="majorHAnsi"/>
        </w:rPr>
      </w:pPr>
      <w:r>
        <w:rPr>
          <w:rFonts w:asciiTheme="majorHAnsi" w:hAnsiTheme="majorHAnsi" w:cstheme="majorHAnsi"/>
          <w:b/>
          <w:bCs/>
          <w:noProof/>
          <w:sz w:val="28"/>
          <w:szCs w:val="28"/>
        </w:rPr>
        <w:t>Orthopedagoog</w:t>
      </w:r>
      <w:r w:rsidR="00736B21" w:rsidRPr="00736B21">
        <w:rPr>
          <w:rFonts w:asciiTheme="majorHAnsi" w:hAnsiTheme="majorHAnsi" w:cstheme="majorHAnsi"/>
          <w:sz w:val="32"/>
          <w:szCs w:val="32"/>
        </w:rPr>
        <w:br/>
        <w:t>------------------------------------------</w:t>
      </w:r>
      <w:r w:rsidR="00736B21" w:rsidRPr="00736B21">
        <w:rPr>
          <w:rFonts w:asciiTheme="majorHAnsi" w:hAnsiTheme="majorHAnsi" w:cstheme="majorHAnsi"/>
        </w:rPr>
        <w:br/>
      </w:r>
    </w:p>
    <w:tbl>
      <w:tblPr>
        <w:tblStyle w:val="Tabelraster"/>
        <w:tblW w:w="0" w:type="auto"/>
        <w:tblLook w:val="04A0" w:firstRow="1" w:lastRow="0" w:firstColumn="1" w:lastColumn="0" w:noHBand="0" w:noVBand="1"/>
      </w:tblPr>
      <w:tblGrid>
        <w:gridCol w:w="9231"/>
      </w:tblGrid>
      <w:tr w:rsidR="00F33ACC" w14:paraId="64392ABF" w14:textId="77777777" w:rsidTr="009D42A0">
        <w:tc>
          <w:tcPr>
            <w:tcW w:w="9231" w:type="dxa"/>
            <w:shd w:val="clear" w:color="auto" w:fill="D9D9D9" w:themeFill="background1" w:themeFillShade="D9"/>
          </w:tcPr>
          <w:p w14:paraId="3B87CFBC" w14:textId="4EEEC2D3"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Wa</w:t>
            </w:r>
            <w:r w:rsidR="00EF6A3B">
              <w:rPr>
                <w:rFonts w:asciiTheme="majorHAnsi" w:hAnsiTheme="majorHAnsi" w:cstheme="majorHAnsi"/>
                <w:b/>
                <w:bCs/>
                <w:sz w:val="24"/>
                <w:szCs w:val="24"/>
              </w:rPr>
              <w:t>nneer inzetbaar</w:t>
            </w:r>
          </w:p>
        </w:tc>
      </w:tr>
      <w:tr w:rsidR="00F33ACC" w14:paraId="613ED558" w14:textId="77777777" w:rsidTr="00F33ACC">
        <w:tc>
          <w:tcPr>
            <w:tcW w:w="9231" w:type="dxa"/>
          </w:tcPr>
          <w:p w14:paraId="5AC1B724" w14:textId="77777777" w:rsidR="00B32284" w:rsidRDefault="00B32284" w:rsidP="009E7B67">
            <w:pPr>
              <w:rPr>
                <w:rFonts w:asciiTheme="majorHAnsi" w:hAnsiTheme="majorHAnsi" w:cstheme="majorHAnsi"/>
                <w:sz w:val="24"/>
                <w:szCs w:val="24"/>
              </w:rPr>
            </w:pPr>
          </w:p>
          <w:p w14:paraId="168372EC" w14:textId="77777777" w:rsidR="004A633E" w:rsidRDefault="00375425" w:rsidP="00626DFD">
            <w:pPr>
              <w:rPr>
                <w:rFonts w:asciiTheme="majorHAnsi" w:hAnsiTheme="majorHAnsi" w:cstheme="majorHAnsi"/>
                <w:sz w:val="24"/>
                <w:szCs w:val="24"/>
              </w:rPr>
            </w:pPr>
            <w:r w:rsidRPr="00375425">
              <w:rPr>
                <w:rFonts w:asciiTheme="majorHAnsi" w:hAnsiTheme="majorHAnsi" w:cstheme="majorHAnsi"/>
                <w:sz w:val="24"/>
                <w:szCs w:val="24"/>
              </w:rPr>
              <w:t>De orthopedagogen worden door de school ingezet als er vragen zijn rondom de (cognitieve) ontwikkeling van een leerling. Dit kan heel breed gezien worden. De onderwijsbehoeften van de leerling wordt in beeld gebracht door middel van onderzoek en observatie. Dit kan zijn bij leerlingen die het leren moeilijk vinden, maar ook als het juist heel makkelijk gaat. Zij kunnen ook meekijken als een leerling een ernstig lees- of rekenprobleem heeft. Daarnaast kunnen zij advies geven als het gedragsmatig niet zo lekker loopt in de klas.</w:t>
            </w:r>
          </w:p>
          <w:p w14:paraId="0029DE39" w14:textId="1B137FD8" w:rsidR="0020315F" w:rsidRPr="00E03250" w:rsidRDefault="0020315F" w:rsidP="00626DFD">
            <w:pPr>
              <w:rPr>
                <w:rFonts w:asciiTheme="majorHAnsi" w:hAnsiTheme="majorHAnsi" w:cstheme="majorHAnsi"/>
                <w:sz w:val="24"/>
                <w:szCs w:val="24"/>
              </w:rPr>
            </w:pPr>
          </w:p>
        </w:tc>
      </w:tr>
      <w:tr w:rsidR="00F33ACC" w14:paraId="7E4790CF" w14:textId="77777777" w:rsidTr="009D42A0">
        <w:tc>
          <w:tcPr>
            <w:tcW w:w="9231" w:type="dxa"/>
            <w:shd w:val="clear" w:color="auto" w:fill="D9D9D9" w:themeFill="background1" w:themeFillShade="D9"/>
          </w:tcPr>
          <w:p w14:paraId="428B8A5B" w14:textId="1363FAE7" w:rsidR="00F33ACC" w:rsidRPr="00E03250" w:rsidRDefault="00EF6A3B" w:rsidP="00736B21">
            <w:pPr>
              <w:rPr>
                <w:rFonts w:asciiTheme="majorHAnsi" w:hAnsiTheme="majorHAnsi" w:cstheme="majorHAnsi"/>
                <w:sz w:val="24"/>
                <w:szCs w:val="24"/>
              </w:rPr>
            </w:pPr>
            <w:r>
              <w:rPr>
                <w:rFonts w:asciiTheme="majorHAnsi" w:hAnsiTheme="majorHAnsi" w:cstheme="majorHAnsi"/>
                <w:b/>
                <w:bCs/>
                <w:sz w:val="24"/>
                <w:szCs w:val="24"/>
              </w:rPr>
              <w:t>Proces</w:t>
            </w:r>
          </w:p>
        </w:tc>
      </w:tr>
      <w:tr w:rsidR="00F33ACC" w14:paraId="6C445A2A" w14:textId="77777777" w:rsidTr="00F33ACC">
        <w:tc>
          <w:tcPr>
            <w:tcW w:w="9231" w:type="dxa"/>
          </w:tcPr>
          <w:p w14:paraId="62430D4F" w14:textId="77777777" w:rsidR="00FE124D" w:rsidRDefault="00FE124D" w:rsidP="00FE124D">
            <w:pPr>
              <w:rPr>
                <w:rFonts w:asciiTheme="majorHAnsi" w:hAnsiTheme="majorHAnsi" w:cstheme="majorHAnsi"/>
                <w:sz w:val="24"/>
                <w:szCs w:val="24"/>
              </w:rPr>
            </w:pPr>
          </w:p>
          <w:p w14:paraId="77EC67E5" w14:textId="77777777" w:rsidR="00437DDE" w:rsidRDefault="00524019" w:rsidP="00524019">
            <w:pPr>
              <w:rPr>
                <w:rFonts w:asciiTheme="majorHAnsi" w:hAnsiTheme="majorHAnsi" w:cstheme="majorHAnsi"/>
                <w:sz w:val="24"/>
                <w:szCs w:val="24"/>
              </w:rPr>
            </w:pPr>
            <w:r w:rsidRPr="00524019">
              <w:rPr>
                <w:rFonts w:asciiTheme="majorHAnsi" w:hAnsiTheme="majorHAnsi" w:cstheme="majorHAnsi"/>
                <w:sz w:val="24"/>
                <w:szCs w:val="24"/>
              </w:rPr>
              <w:t xml:space="preserve">De leerkracht gaat in overleg met ouders en de </w:t>
            </w:r>
            <w:proofErr w:type="spellStart"/>
            <w:r w:rsidRPr="00524019">
              <w:rPr>
                <w:rFonts w:asciiTheme="majorHAnsi" w:hAnsiTheme="majorHAnsi" w:cstheme="majorHAnsi"/>
                <w:sz w:val="24"/>
                <w:szCs w:val="24"/>
              </w:rPr>
              <w:t>IB’er</w:t>
            </w:r>
            <w:proofErr w:type="spellEnd"/>
            <w:r w:rsidRPr="00524019">
              <w:rPr>
                <w:rFonts w:asciiTheme="majorHAnsi" w:hAnsiTheme="majorHAnsi" w:cstheme="majorHAnsi"/>
                <w:sz w:val="24"/>
                <w:szCs w:val="24"/>
              </w:rPr>
              <w:t xml:space="preserve"> over de hulpvraag. Er wordt een aanmeldingsformulier ingevuld en ouders ondertekenen voor toestemming. De orthopedagogen bekijken wat zij mogelijk zouden kunnen doen. Er wordt een intakegesprek met ouders gepland en het plan van aanpak wordt besproken. Daarna volgt onderzoek bij het kind (en/of observatie), om meer informatie te verzamelen en een breed beeld te vormen. Er volgt een adviesgesprek waarin bevindingen en adviezen gedeeld worden.</w:t>
            </w:r>
          </w:p>
          <w:p w14:paraId="1A8B478B" w14:textId="6EBDD6AB" w:rsidR="00524019" w:rsidRPr="005F5E0F" w:rsidRDefault="00524019" w:rsidP="00524019">
            <w:pPr>
              <w:rPr>
                <w:rFonts w:ascii="Corbel Light" w:hAnsi="Corbel Light" w:cstheme="majorHAnsi"/>
                <w:sz w:val="24"/>
                <w:szCs w:val="24"/>
              </w:rPr>
            </w:pPr>
          </w:p>
        </w:tc>
      </w:tr>
      <w:tr w:rsidR="00F33ACC" w14:paraId="67EA3D07" w14:textId="77777777" w:rsidTr="009D42A0">
        <w:tc>
          <w:tcPr>
            <w:tcW w:w="9231" w:type="dxa"/>
            <w:shd w:val="clear" w:color="auto" w:fill="D9D9D9" w:themeFill="background1" w:themeFillShade="D9"/>
          </w:tcPr>
          <w:p w14:paraId="1543DFB7" w14:textId="06D0EB9D"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De specialist</w:t>
            </w:r>
            <w:r w:rsidR="004D4D98" w:rsidRPr="00E03250">
              <w:rPr>
                <w:rFonts w:asciiTheme="majorHAnsi" w:hAnsiTheme="majorHAnsi" w:cstheme="majorHAnsi"/>
                <w:b/>
                <w:bCs/>
                <w:sz w:val="24"/>
                <w:szCs w:val="24"/>
              </w:rPr>
              <w:t>(en)</w:t>
            </w:r>
          </w:p>
        </w:tc>
      </w:tr>
      <w:tr w:rsidR="00F33ACC" w14:paraId="0DFBD231" w14:textId="77777777" w:rsidTr="00F33ACC">
        <w:tc>
          <w:tcPr>
            <w:tcW w:w="9231" w:type="dxa"/>
          </w:tcPr>
          <w:p w14:paraId="61C825FC" w14:textId="77777777" w:rsidR="00E64F0F" w:rsidRDefault="00E64F0F" w:rsidP="00437DDE">
            <w:pPr>
              <w:rPr>
                <w:rFonts w:asciiTheme="majorHAnsi" w:hAnsiTheme="majorHAnsi" w:cstheme="majorHAnsi"/>
                <w:sz w:val="24"/>
                <w:szCs w:val="24"/>
              </w:rPr>
            </w:pPr>
          </w:p>
          <w:p w14:paraId="31D81246" w14:textId="1035B582" w:rsidR="00F82C88" w:rsidRPr="00F82C88" w:rsidRDefault="00F82C88" w:rsidP="00F82C88">
            <w:pPr>
              <w:spacing w:after="0" w:line="240" w:lineRule="auto"/>
              <w:rPr>
                <w:rFonts w:asciiTheme="majorHAnsi" w:hAnsiTheme="majorHAnsi" w:cstheme="majorHAnsi"/>
                <w:sz w:val="24"/>
                <w:szCs w:val="24"/>
              </w:rPr>
            </w:pPr>
            <w:r w:rsidRPr="00F82C88">
              <w:rPr>
                <w:rFonts w:asciiTheme="majorHAnsi" w:hAnsiTheme="majorHAnsi" w:cstheme="majorHAnsi"/>
                <w:sz w:val="24"/>
                <w:szCs w:val="24"/>
              </w:rPr>
              <w:t xml:space="preserve">Yvonne Dop </w:t>
            </w:r>
          </w:p>
          <w:p w14:paraId="1BBC57CC" w14:textId="77777777" w:rsidR="00437DDE" w:rsidRDefault="00F82C88" w:rsidP="00F82C88">
            <w:pPr>
              <w:rPr>
                <w:rFonts w:asciiTheme="majorHAnsi" w:hAnsiTheme="majorHAnsi" w:cstheme="majorHAnsi"/>
                <w:sz w:val="24"/>
                <w:szCs w:val="24"/>
              </w:rPr>
            </w:pPr>
            <w:r w:rsidRPr="00F82C88">
              <w:rPr>
                <w:rFonts w:asciiTheme="majorHAnsi" w:hAnsiTheme="majorHAnsi" w:cstheme="majorHAnsi"/>
                <w:sz w:val="24"/>
                <w:szCs w:val="24"/>
              </w:rPr>
              <w:t xml:space="preserve">Annet Heinen </w:t>
            </w:r>
          </w:p>
          <w:p w14:paraId="203435AC" w14:textId="4941CCBD" w:rsidR="00F82C88" w:rsidRPr="00E03250" w:rsidRDefault="00F82C88" w:rsidP="00F82C88">
            <w:pPr>
              <w:rPr>
                <w:rFonts w:asciiTheme="majorHAnsi" w:hAnsiTheme="majorHAnsi" w:cstheme="majorHAnsi"/>
                <w:sz w:val="24"/>
                <w:szCs w:val="24"/>
              </w:rPr>
            </w:pPr>
          </w:p>
        </w:tc>
      </w:tr>
    </w:tbl>
    <w:p w14:paraId="6B04B8C5" w14:textId="6AD73338" w:rsidR="00AC774D" w:rsidRPr="00736B21" w:rsidRDefault="00AC774D" w:rsidP="00E025EF">
      <w:pPr>
        <w:rPr>
          <w:rFonts w:cstheme="minorHAnsi"/>
          <w:sz w:val="20"/>
          <w:szCs w:val="20"/>
        </w:rPr>
      </w:pPr>
    </w:p>
    <w:sectPr w:rsidR="00AC774D" w:rsidRPr="00736B21" w:rsidSect="00A24A9F">
      <w:headerReference w:type="default" r:id="rId10"/>
      <w:footerReference w:type="default" r:id="rId11"/>
      <w:pgSz w:w="11906" w:h="16838" w:code="9"/>
      <w:pgMar w:top="3119" w:right="1247"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C0DA" w14:textId="77777777" w:rsidR="00A24A9F" w:rsidRDefault="00A24A9F">
      <w:r>
        <w:separator/>
      </w:r>
    </w:p>
  </w:endnote>
  <w:endnote w:type="continuationSeparator" w:id="0">
    <w:p w14:paraId="0A20D99F" w14:textId="77777777" w:rsidR="00A24A9F" w:rsidRDefault="00A24A9F">
      <w:r>
        <w:continuationSeparator/>
      </w:r>
    </w:p>
  </w:endnote>
  <w:endnote w:type="continuationNotice" w:id="1">
    <w:p w14:paraId="7C143C78" w14:textId="77777777" w:rsidR="00A24A9F" w:rsidRDefault="00A24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FB3A" w14:textId="56FE8406" w:rsidR="00DE6B3E" w:rsidRPr="00655C89" w:rsidRDefault="00963D0C" w:rsidP="00644B07">
    <w:pPr>
      <w:jc w:val="center"/>
      <w:rPr>
        <w:color w:val="2F5496" w:themeColor="accent1" w:themeShade="BF"/>
        <w:sz w:val="18"/>
        <w:szCs w:val="18"/>
      </w:rPr>
    </w:pPr>
    <w:r>
      <w:rPr>
        <w:rFonts w:ascii="Verdana" w:hAnsi="Verdana"/>
        <w:color w:val="2F5496" w:themeColor="accent1" w:themeShade="BF"/>
        <w:sz w:val="18"/>
        <w:szCs w:val="18"/>
      </w:rPr>
      <w:t>Orthopedagoog Yvonne Dop &amp; Annet Heinen</w:t>
    </w:r>
    <w:r w:rsidR="007029DF">
      <w:rPr>
        <w:rFonts w:ascii="Verdana" w:hAnsi="Verdana"/>
        <w:color w:val="2F5496" w:themeColor="accent1" w:themeShade="BF"/>
        <w:sz w:val="18"/>
        <w:szCs w:val="18"/>
      </w:rPr>
      <w:t>,</w:t>
    </w:r>
    <w:r w:rsidR="005D4E12">
      <w:rPr>
        <w:rFonts w:ascii="Verdana" w:hAnsi="Verdana"/>
        <w:color w:val="2F5496" w:themeColor="accent1" w:themeShade="BF"/>
        <w:sz w:val="18"/>
        <w:szCs w:val="18"/>
      </w:rPr>
      <w:t xml:space="preserve"> </w:t>
    </w:r>
    <w:r w:rsidR="009069E8">
      <w:rPr>
        <w:rFonts w:ascii="Verdana" w:hAnsi="Verdana"/>
        <w:color w:val="2F5496" w:themeColor="accent1" w:themeShade="BF"/>
        <w:sz w:val="18"/>
        <w:szCs w:val="18"/>
      </w:rPr>
      <w:t>Wijs Yvonne 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0315" w14:textId="77777777" w:rsidR="00A24A9F" w:rsidRDefault="00A24A9F">
      <w:r>
        <w:separator/>
      </w:r>
    </w:p>
  </w:footnote>
  <w:footnote w:type="continuationSeparator" w:id="0">
    <w:p w14:paraId="13319C7C" w14:textId="77777777" w:rsidR="00A24A9F" w:rsidRDefault="00A24A9F">
      <w:r>
        <w:continuationSeparator/>
      </w:r>
    </w:p>
  </w:footnote>
  <w:footnote w:type="continuationNotice" w:id="1">
    <w:p w14:paraId="32E2AC9C" w14:textId="77777777" w:rsidR="00A24A9F" w:rsidRDefault="00A24A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347" w14:textId="08117E87" w:rsidR="00DE6B3E" w:rsidRDefault="002C2956">
    <w:pPr>
      <w:pStyle w:val="Koptekst"/>
    </w:pPr>
    <w:r>
      <w:tab/>
    </w:r>
    <w:r>
      <w:tab/>
    </w:r>
    <w:r w:rsidR="00201FB6" w:rsidRPr="00201FB6">
      <w:rPr>
        <w:noProof/>
      </w:rPr>
      <w:drawing>
        <wp:inline distT="0" distB="0" distL="0" distR="0" wp14:anchorId="222FC48E" wp14:editId="23BABF55">
          <wp:extent cx="1956391" cy="1506300"/>
          <wp:effectExtent l="0" t="0" r="6350" b="0"/>
          <wp:docPr id="1358653830" name="Afbeelding 1" descr="Afbeelding met schermopname, nummer, Lettertyp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53830" name="Afbeelding 1" descr="Afbeelding met schermopname, nummer, Lettertype, symbool"/>
                  <pic:cNvPicPr/>
                </pic:nvPicPr>
                <pic:blipFill>
                  <a:blip r:embed="rId1"/>
                  <a:stretch>
                    <a:fillRect/>
                  </a:stretch>
                </pic:blipFill>
                <pic:spPr>
                  <a:xfrm>
                    <a:off x="0" y="0"/>
                    <a:ext cx="1972224" cy="1518490"/>
                  </a:xfrm>
                  <a:prstGeom prst="rect">
                    <a:avLst/>
                  </a:prstGeom>
                </pic:spPr>
              </pic:pic>
            </a:graphicData>
          </a:graphic>
        </wp:inline>
      </w:drawing>
    </w:r>
    <w:r w:rsidR="00597303">
      <w:rPr>
        <w:noProof/>
      </w:rPr>
      <w:drawing>
        <wp:anchor distT="0" distB="0" distL="114300" distR="114300" simplePos="0" relativeHeight="251658240" behindDoc="0" locked="0" layoutInCell="1" allowOverlap="1" wp14:anchorId="783B1EA4" wp14:editId="7DAE140D">
          <wp:simplePos x="0" y="0"/>
          <wp:positionH relativeFrom="column">
            <wp:posOffset>-434340</wp:posOffset>
          </wp:positionH>
          <wp:positionV relativeFrom="paragraph">
            <wp:posOffset>-24765</wp:posOffset>
          </wp:positionV>
          <wp:extent cx="2276475" cy="1438275"/>
          <wp:effectExtent l="0" t="0" r="0" b="0"/>
          <wp:wrapSquare wrapText="bothSides"/>
          <wp:docPr id="6" name="Afbeelding 6" descr="G:\Gedeelde drives\VCO Bunschoten (Bestuur)\83149 (VCO)\Logo's\Logo Scholengroep Wij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edeelde drives\VCO Bunschoten (Bestuur)\83149 (VCO)\Logo's\Logo Scholengroep Wijz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6CD"/>
    <w:multiLevelType w:val="multilevel"/>
    <w:tmpl w:val="1F46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2096A"/>
    <w:multiLevelType w:val="hybridMultilevel"/>
    <w:tmpl w:val="89FAC8F2"/>
    <w:lvl w:ilvl="0" w:tplc="BA142BE0">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4E2FA3"/>
    <w:multiLevelType w:val="multilevel"/>
    <w:tmpl w:val="91F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F40F0"/>
    <w:multiLevelType w:val="hybridMultilevel"/>
    <w:tmpl w:val="E468F43C"/>
    <w:lvl w:ilvl="0" w:tplc="6D4EA75C">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BE1324"/>
    <w:multiLevelType w:val="multilevel"/>
    <w:tmpl w:val="0796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081575">
    <w:abstractNumId w:val="3"/>
  </w:num>
  <w:num w:numId="2" w16cid:durableId="1145128493">
    <w:abstractNumId w:val="1"/>
  </w:num>
  <w:num w:numId="3" w16cid:durableId="370686850">
    <w:abstractNumId w:val="2"/>
  </w:num>
  <w:num w:numId="4" w16cid:durableId="1446191333">
    <w:abstractNumId w:val="0"/>
  </w:num>
  <w:num w:numId="5" w16cid:durableId="1004433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21"/>
    <w:rsid w:val="00001164"/>
    <w:rsid w:val="0002456E"/>
    <w:rsid w:val="0003062E"/>
    <w:rsid w:val="00045F46"/>
    <w:rsid w:val="000509B4"/>
    <w:rsid w:val="00055A74"/>
    <w:rsid w:val="000605DE"/>
    <w:rsid w:val="00064839"/>
    <w:rsid w:val="00085C25"/>
    <w:rsid w:val="000B4990"/>
    <w:rsid w:val="000B4C9A"/>
    <w:rsid w:val="000B77B3"/>
    <w:rsid w:val="000C15CA"/>
    <w:rsid w:val="000F1B44"/>
    <w:rsid w:val="00107A42"/>
    <w:rsid w:val="00110EF1"/>
    <w:rsid w:val="0013479F"/>
    <w:rsid w:val="00146C42"/>
    <w:rsid w:val="00163220"/>
    <w:rsid w:val="00172245"/>
    <w:rsid w:val="001772CD"/>
    <w:rsid w:val="0018040E"/>
    <w:rsid w:val="0018493B"/>
    <w:rsid w:val="001A4DEE"/>
    <w:rsid w:val="001B3A7B"/>
    <w:rsid w:val="001B5CAE"/>
    <w:rsid w:val="001C7FF3"/>
    <w:rsid w:val="001D42E0"/>
    <w:rsid w:val="001D52A8"/>
    <w:rsid w:val="00201FB6"/>
    <w:rsid w:val="0020315F"/>
    <w:rsid w:val="0020377E"/>
    <w:rsid w:val="00203DAF"/>
    <w:rsid w:val="00205B11"/>
    <w:rsid w:val="00224BC5"/>
    <w:rsid w:val="00231144"/>
    <w:rsid w:val="00271039"/>
    <w:rsid w:val="002B4A77"/>
    <w:rsid w:val="002C2956"/>
    <w:rsid w:val="0030161C"/>
    <w:rsid w:val="00313851"/>
    <w:rsid w:val="003327D5"/>
    <w:rsid w:val="0033746E"/>
    <w:rsid w:val="00342632"/>
    <w:rsid w:val="00352E0E"/>
    <w:rsid w:val="00375425"/>
    <w:rsid w:val="003800D7"/>
    <w:rsid w:val="0038242C"/>
    <w:rsid w:val="00387A9F"/>
    <w:rsid w:val="003A681E"/>
    <w:rsid w:val="003D5C0E"/>
    <w:rsid w:val="003D7B59"/>
    <w:rsid w:val="00407765"/>
    <w:rsid w:val="004266DB"/>
    <w:rsid w:val="00426810"/>
    <w:rsid w:val="00437DDE"/>
    <w:rsid w:val="004839C4"/>
    <w:rsid w:val="00493CA6"/>
    <w:rsid w:val="004972E6"/>
    <w:rsid w:val="004A633E"/>
    <w:rsid w:val="004B017A"/>
    <w:rsid w:val="004D4D98"/>
    <w:rsid w:val="004F7169"/>
    <w:rsid w:val="00524019"/>
    <w:rsid w:val="00537568"/>
    <w:rsid w:val="00545D91"/>
    <w:rsid w:val="00547B6D"/>
    <w:rsid w:val="00560926"/>
    <w:rsid w:val="00597303"/>
    <w:rsid w:val="005976DF"/>
    <w:rsid w:val="005D4E12"/>
    <w:rsid w:val="005F5E0F"/>
    <w:rsid w:val="00606065"/>
    <w:rsid w:val="00622B5F"/>
    <w:rsid w:val="00624F98"/>
    <w:rsid w:val="00626DFD"/>
    <w:rsid w:val="00644B07"/>
    <w:rsid w:val="00651AB3"/>
    <w:rsid w:val="00655C89"/>
    <w:rsid w:val="0066768E"/>
    <w:rsid w:val="006702DE"/>
    <w:rsid w:val="00696A3F"/>
    <w:rsid w:val="00696C95"/>
    <w:rsid w:val="006A5F0A"/>
    <w:rsid w:val="006D1110"/>
    <w:rsid w:val="006D2330"/>
    <w:rsid w:val="006D637E"/>
    <w:rsid w:val="006E0D8E"/>
    <w:rsid w:val="006E3680"/>
    <w:rsid w:val="006F302A"/>
    <w:rsid w:val="007029DF"/>
    <w:rsid w:val="00725D72"/>
    <w:rsid w:val="00734A53"/>
    <w:rsid w:val="00736B21"/>
    <w:rsid w:val="00767B98"/>
    <w:rsid w:val="00785833"/>
    <w:rsid w:val="007907B8"/>
    <w:rsid w:val="00796D0B"/>
    <w:rsid w:val="007A37ED"/>
    <w:rsid w:val="007E4903"/>
    <w:rsid w:val="007F1EE7"/>
    <w:rsid w:val="00801A94"/>
    <w:rsid w:val="00832A01"/>
    <w:rsid w:val="00855BD4"/>
    <w:rsid w:val="008704FA"/>
    <w:rsid w:val="008723E3"/>
    <w:rsid w:val="008859DE"/>
    <w:rsid w:val="008A1ECF"/>
    <w:rsid w:val="008A4BB5"/>
    <w:rsid w:val="008B6AAF"/>
    <w:rsid w:val="008C0DF9"/>
    <w:rsid w:val="008C7859"/>
    <w:rsid w:val="008D3BD8"/>
    <w:rsid w:val="0090306A"/>
    <w:rsid w:val="009069E8"/>
    <w:rsid w:val="00907871"/>
    <w:rsid w:val="00916FEC"/>
    <w:rsid w:val="0093398D"/>
    <w:rsid w:val="00934AFB"/>
    <w:rsid w:val="009430BB"/>
    <w:rsid w:val="00960B53"/>
    <w:rsid w:val="00963D0C"/>
    <w:rsid w:val="00966B71"/>
    <w:rsid w:val="00991E10"/>
    <w:rsid w:val="00994D3C"/>
    <w:rsid w:val="009B309E"/>
    <w:rsid w:val="009B39BF"/>
    <w:rsid w:val="009B519D"/>
    <w:rsid w:val="009D42A0"/>
    <w:rsid w:val="009E7B67"/>
    <w:rsid w:val="009F3ACF"/>
    <w:rsid w:val="00A16D32"/>
    <w:rsid w:val="00A24A9F"/>
    <w:rsid w:val="00A2580D"/>
    <w:rsid w:val="00A46E93"/>
    <w:rsid w:val="00A670F2"/>
    <w:rsid w:val="00A71B2C"/>
    <w:rsid w:val="00A86925"/>
    <w:rsid w:val="00A94DF7"/>
    <w:rsid w:val="00A96BA4"/>
    <w:rsid w:val="00AC774D"/>
    <w:rsid w:val="00AE6F8F"/>
    <w:rsid w:val="00B111C1"/>
    <w:rsid w:val="00B219FE"/>
    <w:rsid w:val="00B27375"/>
    <w:rsid w:val="00B32284"/>
    <w:rsid w:val="00B32EF8"/>
    <w:rsid w:val="00B4026E"/>
    <w:rsid w:val="00B44212"/>
    <w:rsid w:val="00B56199"/>
    <w:rsid w:val="00B64568"/>
    <w:rsid w:val="00B876B7"/>
    <w:rsid w:val="00BB1DB7"/>
    <w:rsid w:val="00BB3237"/>
    <w:rsid w:val="00BB6545"/>
    <w:rsid w:val="00BE0660"/>
    <w:rsid w:val="00BE4BD8"/>
    <w:rsid w:val="00BF26D3"/>
    <w:rsid w:val="00C06FD7"/>
    <w:rsid w:val="00C1362D"/>
    <w:rsid w:val="00C26323"/>
    <w:rsid w:val="00C27AA9"/>
    <w:rsid w:val="00C33863"/>
    <w:rsid w:val="00C61483"/>
    <w:rsid w:val="00C7127C"/>
    <w:rsid w:val="00C77E6A"/>
    <w:rsid w:val="00C84627"/>
    <w:rsid w:val="00C85D29"/>
    <w:rsid w:val="00C95029"/>
    <w:rsid w:val="00CB7866"/>
    <w:rsid w:val="00CC0E84"/>
    <w:rsid w:val="00CC169C"/>
    <w:rsid w:val="00CC477B"/>
    <w:rsid w:val="00CC7A90"/>
    <w:rsid w:val="00D07C4B"/>
    <w:rsid w:val="00D10CD6"/>
    <w:rsid w:val="00D21C6A"/>
    <w:rsid w:val="00D316F9"/>
    <w:rsid w:val="00D378CB"/>
    <w:rsid w:val="00D442D9"/>
    <w:rsid w:val="00D82C25"/>
    <w:rsid w:val="00D93983"/>
    <w:rsid w:val="00DC0509"/>
    <w:rsid w:val="00DC2E51"/>
    <w:rsid w:val="00DD21DF"/>
    <w:rsid w:val="00DD6FB9"/>
    <w:rsid w:val="00DE6B3E"/>
    <w:rsid w:val="00E025EF"/>
    <w:rsid w:val="00E03250"/>
    <w:rsid w:val="00E168EF"/>
    <w:rsid w:val="00E17DC4"/>
    <w:rsid w:val="00E247F8"/>
    <w:rsid w:val="00E30DFF"/>
    <w:rsid w:val="00E62516"/>
    <w:rsid w:val="00E64F0F"/>
    <w:rsid w:val="00E76F74"/>
    <w:rsid w:val="00EA53F7"/>
    <w:rsid w:val="00EE2881"/>
    <w:rsid w:val="00EE3A04"/>
    <w:rsid w:val="00EE6FCA"/>
    <w:rsid w:val="00EF6A3B"/>
    <w:rsid w:val="00F322EF"/>
    <w:rsid w:val="00F33ACC"/>
    <w:rsid w:val="00F43185"/>
    <w:rsid w:val="00F47BBE"/>
    <w:rsid w:val="00F7172A"/>
    <w:rsid w:val="00F75E8B"/>
    <w:rsid w:val="00F82C88"/>
    <w:rsid w:val="00FA1F05"/>
    <w:rsid w:val="00FE124D"/>
    <w:rsid w:val="00FE4A5F"/>
    <w:rsid w:val="00FF6518"/>
    <w:rsid w:val="02915FF1"/>
    <w:rsid w:val="038B8B1B"/>
    <w:rsid w:val="04018423"/>
    <w:rsid w:val="0403F615"/>
    <w:rsid w:val="05EA19A2"/>
    <w:rsid w:val="0743845D"/>
    <w:rsid w:val="08DF54BE"/>
    <w:rsid w:val="0C16F580"/>
    <w:rsid w:val="10EA66A3"/>
    <w:rsid w:val="15BDD7C6"/>
    <w:rsid w:val="161843D9"/>
    <w:rsid w:val="193C5038"/>
    <w:rsid w:val="1DD2821E"/>
    <w:rsid w:val="1F4AF745"/>
    <w:rsid w:val="1F73A37C"/>
    <w:rsid w:val="24A8B7DC"/>
    <w:rsid w:val="323714DF"/>
    <w:rsid w:val="338D192E"/>
    <w:rsid w:val="34ED4A7C"/>
    <w:rsid w:val="3528E98F"/>
    <w:rsid w:val="3BBE21CE"/>
    <w:rsid w:val="4230704C"/>
    <w:rsid w:val="43EC7ABF"/>
    <w:rsid w:val="4BC33555"/>
    <w:rsid w:val="4F54EFB3"/>
    <w:rsid w:val="5429C19C"/>
    <w:rsid w:val="569C0BC9"/>
    <w:rsid w:val="592C9983"/>
    <w:rsid w:val="59C131B2"/>
    <w:rsid w:val="61614389"/>
    <w:rsid w:val="6353F6BB"/>
    <w:rsid w:val="6498E44B"/>
    <w:rsid w:val="6634B4AC"/>
    <w:rsid w:val="696C556E"/>
    <w:rsid w:val="697442F4"/>
    <w:rsid w:val="6A0C9451"/>
    <w:rsid w:val="6A46F004"/>
    <w:rsid w:val="6B101355"/>
    <w:rsid w:val="6CA4AEAB"/>
    <w:rsid w:val="6CABE3B6"/>
    <w:rsid w:val="6DD42C0F"/>
    <w:rsid w:val="70DBFA10"/>
    <w:rsid w:val="717F54D9"/>
    <w:rsid w:val="723D627B"/>
    <w:rsid w:val="7485BBFF"/>
    <w:rsid w:val="74B6F59B"/>
    <w:rsid w:val="798B7DEE"/>
    <w:rsid w:val="7BAEFF8F"/>
    <w:rsid w:val="7D9CA216"/>
    <w:rsid w:val="7FDB2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E7DED"/>
  <w15:chartTrackingRefBased/>
  <w15:docId w15:val="{3C1C6467-3129-405F-AA72-13A987F9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6B21"/>
    <w:rPr>
      <w:rFonts w:asciiTheme="minorHAnsi" w:hAnsiTheme="minorHAnsi"/>
      <w:kern w:val="2"/>
      <w:sz w:val="22"/>
      <w14:ligatures w14:val="standardContextu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6199"/>
    <w:pPr>
      <w:tabs>
        <w:tab w:val="center" w:pos="4513"/>
        <w:tab w:val="right" w:pos="9026"/>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KoptekstChar">
    <w:name w:val="Koptekst Char"/>
    <w:basedOn w:val="Standaardalinea-lettertype"/>
    <w:link w:val="Koptekst"/>
    <w:uiPriority w:val="99"/>
    <w:rsid w:val="00B56199"/>
    <w:rPr>
      <w:rFonts w:ascii="Times New Roman" w:eastAsia="Times New Roman" w:hAnsi="Times New Roman" w:cs="Times New Roman"/>
      <w:sz w:val="24"/>
      <w:szCs w:val="24"/>
      <w:lang w:eastAsia="nl-NL"/>
    </w:rPr>
  </w:style>
  <w:style w:type="paragraph" w:customStyle="1" w:styleId="Default">
    <w:name w:val="Default"/>
    <w:rsid w:val="00B56199"/>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Voettekst">
    <w:name w:val="footer"/>
    <w:basedOn w:val="Standaard"/>
    <w:link w:val="VoettekstChar"/>
    <w:uiPriority w:val="99"/>
    <w:unhideWhenUsed/>
    <w:rsid w:val="00655C89"/>
    <w:pPr>
      <w:tabs>
        <w:tab w:val="center" w:pos="4536"/>
        <w:tab w:val="right" w:pos="9072"/>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VoettekstChar">
    <w:name w:val="Voettekst Char"/>
    <w:basedOn w:val="Standaardalinea-lettertype"/>
    <w:link w:val="Voettekst"/>
    <w:uiPriority w:val="99"/>
    <w:rsid w:val="00655C89"/>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D637E"/>
    <w:pPr>
      <w:spacing w:after="0" w:line="240" w:lineRule="auto"/>
      <w:ind w:left="720"/>
      <w:contextualSpacing/>
    </w:pPr>
    <w:rPr>
      <w:rFonts w:ascii="Times New Roman" w:eastAsia="Times New Roman" w:hAnsi="Times New Roman" w:cs="Times New Roman"/>
      <w:kern w:val="0"/>
      <w:sz w:val="24"/>
      <w:szCs w:val="24"/>
      <w:lang w:eastAsia="nl-NL"/>
      <w14:ligatures w14:val="none"/>
    </w:rPr>
  </w:style>
  <w:style w:type="paragraph" w:customStyle="1" w:styleId="paragraph">
    <w:name w:val="paragraph"/>
    <w:basedOn w:val="Standaard"/>
    <w:rsid w:val="00F322EF"/>
    <w:pPr>
      <w:spacing w:before="100" w:beforeAutospacing="1" w:after="100" w:afterAutospacing="1"/>
    </w:pPr>
  </w:style>
  <w:style w:type="character" w:customStyle="1" w:styleId="normaltextrun">
    <w:name w:val="normaltextrun"/>
    <w:basedOn w:val="Standaardalinea-lettertype"/>
    <w:rsid w:val="00F322EF"/>
  </w:style>
  <w:style w:type="table" w:styleId="Tabelraster">
    <w:name w:val="Table Grid"/>
    <w:basedOn w:val="Standaardtabel"/>
    <w:uiPriority w:val="39"/>
    <w:rsid w:val="00F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21C6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F7172A"/>
    <w:rPr>
      <w:color w:val="0563C1" w:themeColor="hyperlink"/>
      <w:u w:val="single"/>
    </w:rPr>
  </w:style>
  <w:style w:type="character" w:styleId="Onopgelostemelding">
    <w:name w:val="Unresolved Mention"/>
    <w:basedOn w:val="Standaardalinea-lettertype"/>
    <w:uiPriority w:val="99"/>
    <w:semiHidden/>
    <w:unhideWhenUsed/>
    <w:rsid w:val="00F71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3782">
      <w:bodyDiv w:val="1"/>
      <w:marLeft w:val="0"/>
      <w:marRight w:val="0"/>
      <w:marTop w:val="0"/>
      <w:marBottom w:val="0"/>
      <w:divBdr>
        <w:top w:val="none" w:sz="0" w:space="0" w:color="auto"/>
        <w:left w:val="none" w:sz="0" w:space="0" w:color="auto"/>
        <w:bottom w:val="none" w:sz="0" w:space="0" w:color="auto"/>
        <w:right w:val="none" w:sz="0" w:space="0" w:color="auto"/>
      </w:divBdr>
    </w:div>
    <w:div w:id="471211224">
      <w:bodyDiv w:val="1"/>
      <w:marLeft w:val="0"/>
      <w:marRight w:val="0"/>
      <w:marTop w:val="0"/>
      <w:marBottom w:val="0"/>
      <w:divBdr>
        <w:top w:val="none" w:sz="0" w:space="0" w:color="auto"/>
        <w:left w:val="none" w:sz="0" w:space="0" w:color="auto"/>
        <w:bottom w:val="none" w:sz="0" w:space="0" w:color="auto"/>
        <w:right w:val="none" w:sz="0" w:space="0" w:color="auto"/>
      </w:divBdr>
    </w:div>
    <w:div w:id="522479764">
      <w:bodyDiv w:val="1"/>
      <w:marLeft w:val="0"/>
      <w:marRight w:val="0"/>
      <w:marTop w:val="0"/>
      <w:marBottom w:val="0"/>
      <w:divBdr>
        <w:top w:val="none" w:sz="0" w:space="0" w:color="auto"/>
        <w:left w:val="none" w:sz="0" w:space="0" w:color="auto"/>
        <w:bottom w:val="none" w:sz="0" w:space="0" w:color="auto"/>
        <w:right w:val="none" w:sz="0" w:space="0" w:color="auto"/>
      </w:divBdr>
    </w:div>
    <w:div w:id="537746753">
      <w:bodyDiv w:val="1"/>
      <w:marLeft w:val="0"/>
      <w:marRight w:val="0"/>
      <w:marTop w:val="0"/>
      <w:marBottom w:val="0"/>
      <w:divBdr>
        <w:top w:val="none" w:sz="0" w:space="0" w:color="auto"/>
        <w:left w:val="none" w:sz="0" w:space="0" w:color="auto"/>
        <w:bottom w:val="none" w:sz="0" w:space="0" w:color="auto"/>
        <w:right w:val="none" w:sz="0" w:space="0" w:color="auto"/>
      </w:divBdr>
    </w:div>
    <w:div w:id="584342926">
      <w:bodyDiv w:val="1"/>
      <w:marLeft w:val="0"/>
      <w:marRight w:val="0"/>
      <w:marTop w:val="0"/>
      <w:marBottom w:val="0"/>
      <w:divBdr>
        <w:top w:val="none" w:sz="0" w:space="0" w:color="auto"/>
        <w:left w:val="none" w:sz="0" w:space="0" w:color="auto"/>
        <w:bottom w:val="none" w:sz="0" w:space="0" w:color="auto"/>
        <w:right w:val="none" w:sz="0" w:space="0" w:color="auto"/>
      </w:divBdr>
    </w:div>
    <w:div w:id="898520296">
      <w:bodyDiv w:val="1"/>
      <w:marLeft w:val="0"/>
      <w:marRight w:val="0"/>
      <w:marTop w:val="0"/>
      <w:marBottom w:val="0"/>
      <w:divBdr>
        <w:top w:val="none" w:sz="0" w:space="0" w:color="auto"/>
        <w:left w:val="none" w:sz="0" w:space="0" w:color="auto"/>
        <w:bottom w:val="none" w:sz="0" w:space="0" w:color="auto"/>
        <w:right w:val="none" w:sz="0" w:space="0" w:color="auto"/>
      </w:divBdr>
    </w:div>
    <w:div w:id="901405123">
      <w:bodyDiv w:val="1"/>
      <w:marLeft w:val="0"/>
      <w:marRight w:val="0"/>
      <w:marTop w:val="0"/>
      <w:marBottom w:val="0"/>
      <w:divBdr>
        <w:top w:val="none" w:sz="0" w:space="0" w:color="auto"/>
        <w:left w:val="none" w:sz="0" w:space="0" w:color="auto"/>
        <w:bottom w:val="none" w:sz="0" w:space="0" w:color="auto"/>
        <w:right w:val="none" w:sz="0" w:space="0" w:color="auto"/>
      </w:divBdr>
    </w:div>
    <w:div w:id="1294217113">
      <w:bodyDiv w:val="1"/>
      <w:marLeft w:val="0"/>
      <w:marRight w:val="0"/>
      <w:marTop w:val="0"/>
      <w:marBottom w:val="0"/>
      <w:divBdr>
        <w:top w:val="none" w:sz="0" w:space="0" w:color="auto"/>
        <w:left w:val="none" w:sz="0" w:space="0" w:color="auto"/>
        <w:bottom w:val="none" w:sz="0" w:space="0" w:color="auto"/>
        <w:right w:val="none" w:sz="0" w:space="0" w:color="auto"/>
      </w:divBdr>
    </w:div>
    <w:div w:id="1401054848">
      <w:bodyDiv w:val="1"/>
      <w:marLeft w:val="0"/>
      <w:marRight w:val="0"/>
      <w:marTop w:val="0"/>
      <w:marBottom w:val="0"/>
      <w:divBdr>
        <w:top w:val="none" w:sz="0" w:space="0" w:color="auto"/>
        <w:left w:val="none" w:sz="0" w:space="0" w:color="auto"/>
        <w:bottom w:val="none" w:sz="0" w:space="0" w:color="auto"/>
        <w:right w:val="none" w:sz="0" w:space="0" w:color="auto"/>
      </w:divBdr>
    </w:div>
    <w:div w:id="1546024558">
      <w:bodyDiv w:val="1"/>
      <w:marLeft w:val="0"/>
      <w:marRight w:val="0"/>
      <w:marTop w:val="0"/>
      <w:marBottom w:val="0"/>
      <w:divBdr>
        <w:top w:val="none" w:sz="0" w:space="0" w:color="auto"/>
        <w:left w:val="none" w:sz="0" w:space="0" w:color="auto"/>
        <w:bottom w:val="none" w:sz="0" w:space="0" w:color="auto"/>
        <w:right w:val="none" w:sz="0" w:space="0" w:color="auto"/>
      </w:divBdr>
    </w:div>
    <w:div w:id="1550991464">
      <w:bodyDiv w:val="1"/>
      <w:marLeft w:val="0"/>
      <w:marRight w:val="0"/>
      <w:marTop w:val="0"/>
      <w:marBottom w:val="0"/>
      <w:divBdr>
        <w:top w:val="none" w:sz="0" w:space="0" w:color="auto"/>
        <w:left w:val="none" w:sz="0" w:space="0" w:color="auto"/>
        <w:bottom w:val="none" w:sz="0" w:space="0" w:color="auto"/>
        <w:right w:val="none" w:sz="0" w:space="0" w:color="auto"/>
      </w:divBdr>
    </w:div>
    <w:div w:id="1653369365">
      <w:bodyDiv w:val="1"/>
      <w:marLeft w:val="0"/>
      <w:marRight w:val="0"/>
      <w:marTop w:val="0"/>
      <w:marBottom w:val="0"/>
      <w:divBdr>
        <w:top w:val="none" w:sz="0" w:space="0" w:color="auto"/>
        <w:left w:val="none" w:sz="0" w:space="0" w:color="auto"/>
        <w:bottom w:val="none" w:sz="0" w:space="0" w:color="auto"/>
        <w:right w:val="none" w:sz="0" w:space="0" w:color="auto"/>
      </w:divBdr>
    </w:div>
    <w:div w:id="1783646999">
      <w:bodyDiv w:val="1"/>
      <w:marLeft w:val="0"/>
      <w:marRight w:val="0"/>
      <w:marTop w:val="0"/>
      <w:marBottom w:val="0"/>
      <w:divBdr>
        <w:top w:val="none" w:sz="0" w:space="0" w:color="auto"/>
        <w:left w:val="none" w:sz="0" w:space="0" w:color="auto"/>
        <w:bottom w:val="none" w:sz="0" w:space="0" w:color="auto"/>
        <w:right w:val="none" w:sz="0" w:space="0" w:color="auto"/>
      </w:divBdr>
    </w:div>
    <w:div w:id="1810895707">
      <w:bodyDiv w:val="1"/>
      <w:marLeft w:val="0"/>
      <w:marRight w:val="0"/>
      <w:marTop w:val="0"/>
      <w:marBottom w:val="0"/>
      <w:divBdr>
        <w:top w:val="none" w:sz="0" w:space="0" w:color="auto"/>
        <w:left w:val="none" w:sz="0" w:space="0" w:color="auto"/>
        <w:bottom w:val="none" w:sz="0" w:space="0" w:color="auto"/>
        <w:right w:val="none" w:sz="0" w:space="0" w:color="auto"/>
      </w:divBdr>
    </w:div>
    <w:div w:id="1818692808">
      <w:bodyDiv w:val="1"/>
      <w:marLeft w:val="0"/>
      <w:marRight w:val="0"/>
      <w:marTop w:val="0"/>
      <w:marBottom w:val="0"/>
      <w:divBdr>
        <w:top w:val="none" w:sz="0" w:space="0" w:color="auto"/>
        <w:left w:val="none" w:sz="0" w:space="0" w:color="auto"/>
        <w:bottom w:val="none" w:sz="0" w:space="0" w:color="auto"/>
        <w:right w:val="none" w:sz="0" w:space="0" w:color="auto"/>
      </w:divBdr>
    </w:div>
    <w:div w:id="1971783939">
      <w:bodyDiv w:val="1"/>
      <w:marLeft w:val="0"/>
      <w:marRight w:val="0"/>
      <w:marTop w:val="0"/>
      <w:marBottom w:val="0"/>
      <w:divBdr>
        <w:top w:val="none" w:sz="0" w:space="0" w:color="auto"/>
        <w:left w:val="none" w:sz="0" w:space="0" w:color="auto"/>
        <w:bottom w:val="none" w:sz="0" w:space="0" w:color="auto"/>
        <w:right w:val="none" w:sz="0" w:space="0" w:color="auto"/>
      </w:divBdr>
    </w:div>
    <w:div w:id="20352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Scholengroep%20Wijzer\Scholengroep%20Wijzer%20-%20Huisstijlsjablonen\Briefpapier%20Wijz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3d2db0-b2de-479c-96f7-30bb9908479c" xsi:nil="true"/>
    <lcf76f155ced4ddcb4097134ff3c332f xmlns="fa5c5afc-80eb-4be0-ae08-fbfa3df5b2fb">
      <Terms xmlns="http://schemas.microsoft.com/office/infopath/2007/PartnerControls"/>
    </lcf76f155ced4ddcb4097134ff3c332f>
    <SharedWithUsers xmlns="f13d2db0-b2de-479c-96f7-30bb9908479c">
      <UserInfo>
        <DisplayName>Björn Bijlard</DisplayName>
        <AccountId>15</AccountId>
        <AccountType/>
      </UserInfo>
      <UserInfo>
        <DisplayName>Gerard Heek</DisplayName>
        <AccountId>10</AccountId>
        <AccountType/>
      </UserInfo>
      <UserInfo>
        <DisplayName>Tinette Ootjers</DisplayName>
        <AccountId>98</AccountId>
        <AccountType/>
      </UserInfo>
      <UserInfo>
        <DisplayName>Sanne Duijst</DisplayName>
        <AccountId>99</AccountId>
        <AccountType/>
      </UserInfo>
      <UserInfo>
        <DisplayName>Anieta Huijgen</DisplayName>
        <AccountId>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E421078DEFE42AD568997EEB08718" ma:contentTypeVersion="15" ma:contentTypeDescription="Een nieuw document maken." ma:contentTypeScope="" ma:versionID="f8995a983e9df8f2c0ae333fc65696dd">
  <xsd:schema xmlns:xsd="http://www.w3.org/2001/XMLSchema" xmlns:xs="http://www.w3.org/2001/XMLSchema" xmlns:p="http://schemas.microsoft.com/office/2006/metadata/properties" xmlns:ns2="fa5c5afc-80eb-4be0-ae08-fbfa3df5b2fb" xmlns:ns3="f13d2db0-b2de-479c-96f7-30bb9908479c" targetNamespace="http://schemas.microsoft.com/office/2006/metadata/properties" ma:root="true" ma:fieldsID="79c682c246a94ab02de4048e2c75115e" ns2:_="" ns3:_="">
    <xsd:import namespace="fa5c5afc-80eb-4be0-ae08-fbfa3df5b2fb"/>
    <xsd:import namespace="f13d2db0-b2de-479c-96f7-30bb9908479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c5afc-80eb-4be0-ae08-fbfa3df5b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411a072-3e32-4d00-98a7-ded30c56117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d2db0-b2de-479c-96f7-30bb9908479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fe081205-4bbc-43b8-ba6d-4f2265f08e98}" ma:internalName="TaxCatchAll" ma:showField="CatchAllData" ma:web="f13d2db0-b2de-479c-96f7-30bb99084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61206-EC0E-415E-A89A-66E9ED558B14}">
  <ds:schemaRefs>
    <ds:schemaRef ds:uri="http://schemas.microsoft.com/office/2006/metadata/properties"/>
    <ds:schemaRef ds:uri="http://schemas.microsoft.com/office/infopath/2007/PartnerControls"/>
    <ds:schemaRef ds:uri="f13d2db0-b2de-479c-96f7-30bb9908479c"/>
    <ds:schemaRef ds:uri="fa5c5afc-80eb-4be0-ae08-fbfa3df5b2fb"/>
  </ds:schemaRefs>
</ds:datastoreItem>
</file>

<file path=customXml/itemProps2.xml><?xml version="1.0" encoding="utf-8"?>
<ds:datastoreItem xmlns:ds="http://schemas.openxmlformats.org/officeDocument/2006/customXml" ds:itemID="{26B89064-541E-46BE-BE07-A40AA6EF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c5afc-80eb-4be0-ae08-fbfa3df5b2fb"/>
    <ds:schemaRef ds:uri="f13d2db0-b2de-479c-96f7-30bb99084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D5832-7EEF-498A-B7F1-0492824DB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Wijzer</Template>
  <TotalTime>709</TotalTime>
  <Pages>1</Pages>
  <Words>180</Words>
  <Characters>992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Björn Bijlard</cp:lastModifiedBy>
  <cp:revision>8</cp:revision>
  <cp:lastPrinted>2023-06-21T06:23:00Z</cp:lastPrinted>
  <dcterms:created xsi:type="dcterms:W3CDTF">2024-02-20T08:42:00Z</dcterms:created>
  <dcterms:modified xsi:type="dcterms:W3CDTF">2024-02-20T08:46:00Z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0x010100106E421078DEFE42AD568997EEB08718</vt:lpwstr>
  </property>
  <property fmtid="{D5CDD505-2E9C-101B-9397-08002B2CF9AE}" pid="3" name="MediaServiceImageTags">
    <vt:lpwstr/>
  </property>
</Properties>
</file>